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9D" w:rsidRDefault="007D119D"/>
    <w:p w:rsidR="0054614B" w:rsidRPr="00292176" w:rsidRDefault="00292176" w:rsidP="0054614B">
      <w:pPr>
        <w:jc w:val="center"/>
        <w:rPr>
          <w:rFonts w:ascii="Arial" w:hAnsi="Arial" w:cs="Arial"/>
          <w:b/>
          <w:bCs/>
        </w:rPr>
      </w:pPr>
      <w:r w:rsidRPr="007F4AAD">
        <w:rPr>
          <w:rFonts w:ascii="Arial" w:hAnsi="Arial" w:cs="Arial"/>
          <w:b/>
          <w:bCs/>
        </w:rPr>
        <w:t>Инф</w:t>
      </w:r>
      <w:r>
        <w:rPr>
          <w:rFonts w:ascii="Arial" w:hAnsi="Arial" w:cs="Arial"/>
          <w:b/>
          <w:bCs/>
        </w:rPr>
        <w:t>ормационное сообщение</w:t>
      </w:r>
      <w:r w:rsidR="0054614B">
        <w:rPr>
          <w:rFonts w:ascii="Times New Roman" w:hAnsi="Times New Roman" w:cs="Times New Roman"/>
        </w:rPr>
        <w:t xml:space="preserve"> </w:t>
      </w:r>
      <w:r w:rsidR="0054614B" w:rsidRPr="00292176">
        <w:rPr>
          <w:rFonts w:ascii="Arial" w:hAnsi="Arial" w:cs="Arial"/>
          <w:b/>
          <w:bCs/>
        </w:rPr>
        <w:t>ООО «С</w:t>
      </w:r>
      <w:r w:rsidR="001C2E2A">
        <w:rPr>
          <w:rFonts w:ascii="Arial" w:hAnsi="Arial" w:cs="Arial"/>
          <w:b/>
          <w:bCs/>
        </w:rPr>
        <w:t>истемы Связи</w:t>
      </w:r>
      <w:r w:rsidR="0054614B" w:rsidRPr="00292176">
        <w:rPr>
          <w:rFonts w:ascii="Arial" w:hAnsi="Arial" w:cs="Arial"/>
          <w:b/>
          <w:bCs/>
        </w:rPr>
        <w:t>»</w:t>
      </w:r>
    </w:p>
    <w:p w:rsidR="0054614B" w:rsidRPr="0054614B" w:rsidRDefault="0054614B" w:rsidP="0054614B">
      <w:pPr>
        <w:jc w:val="center"/>
        <w:rPr>
          <w:rFonts w:ascii="Times New Roman" w:hAnsi="Times New Roman" w:cs="Times New Roman"/>
        </w:rPr>
      </w:pPr>
    </w:p>
    <w:p w:rsidR="00292176" w:rsidRDefault="0054614B" w:rsidP="00292176">
      <w:pPr>
        <w:jc w:val="both"/>
        <w:rPr>
          <w:rFonts w:ascii="Arial" w:hAnsi="Arial" w:cs="Arial"/>
          <w:color w:val="2F2F2F"/>
          <w:lang w:eastAsia="ru-RU"/>
        </w:rPr>
      </w:pPr>
      <w:r>
        <w:rPr>
          <w:rFonts w:ascii="Times New Roman" w:hAnsi="Times New Roman" w:cs="Times New Roman"/>
        </w:rPr>
        <w:t xml:space="preserve">    </w:t>
      </w:r>
      <w:r w:rsidR="00292176">
        <w:rPr>
          <w:rFonts w:ascii="Arial" w:hAnsi="Arial" w:cs="Arial"/>
          <w:color w:val="2F2F2F"/>
          <w:lang w:eastAsia="ru-RU"/>
        </w:rPr>
        <w:t>Для абонентов Оператора - О</w:t>
      </w:r>
      <w:r w:rsidR="00292176" w:rsidRPr="00C57D22">
        <w:rPr>
          <w:rFonts w:ascii="Arial" w:hAnsi="Arial" w:cs="Arial"/>
          <w:color w:val="2F2F2F"/>
          <w:lang w:eastAsia="ru-RU"/>
        </w:rPr>
        <w:t xml:space="preserve">бщества </w:t>
      </w:r>
      <w:r w:rsidR="00292176">
        <w:rPr>
          <w:rFonts w:ascii="Arial" w:hAnsi="Arial" w:cs="Arial"/>
          <w:color w:val="2F2F2F"/>
          <w:lang w:eastAsia="ru-RU"/>
        </w:rPr>
        <w:t xml:space="preserve">с ограниченной ответственностью </w:t>
      </w:r>
      <w:r w:rsidR="00292176" w:rsidRPr="007D1894">
        <w:rPr>
          <w:rFonts w:ascii="Arial" w:hAnsi="Arial" w:cs="Arial"/>
          <w:color w:val="2F2F2F"/>
          <w:lang w:eastAsia="ru-RU"/>
        </w:rPr>
        <w:t>«</w:t>
      </w:r>
      <w:r w:rsidR="001C2E2A" w:rsidRPr="001C2E2A">
        <w:rPr>
          <w:rFonts w:ascii="Arial" w:hAnsi="Arial" w:cs="Arial"/>
          <w:bCs/>
        </w:rPr>
        <w:t>Системы Связи</w:t>
      </w:r>
      <w:r w:rsidR="00292176" w:rsidRPr="001C2E2A">
        <w:rPr>
          <w:rFonts w:ascii="Arial" w:hAnsi="Arial" w:cs="Arial"/>
          <w:color w:val="2F2F2F"/>
          <w:lang w:eastAsia="ru-RU"/>
        </w:rPr>
        <w:t>»</w:t>
      </w:r>
      <w:r w:rsidR="00292176" w:rsidRPr="007D1894">
        <w:rPr>
          <w:rFonts w:ascii="Arial" w:hAnsi="Arial" w:cs="Arial"/>
          <w:color w:val="2F2F2F"/>
          <w:lang w:eastAsia="ru-RU"/>
        </w:rPr>
        <w:t xml:space="preserve"> </w:t>
      </w:r>
      <w:r w:rsidR="00292176">
        <w:rPr>
          <w:rFonts w:ascii="Arial" w:hAnsi="Arial" w:cs="Arial"/>
          <w:color w:val="2F2F2F"/>
          <w:lang w:eastAsia="ru-RU"/>
        </w:rPr>
        <w:t xml:space="preserve">- </w:t>
      </w:r>
      <w:r w:rsidR="00292176" w:rsidRPr="00C57D22">
        <w:rPr>
          <w:rFonts w:ascii="Arial" w:hAnsi="Arial" w:cs="Arial"/>
          <w:color w:val="2F2F2F"/>
          <w:lang w:eastAsia="ru-RU"/>
        </w:rPr>
        <w:t xml:space="preserve"> вводятся изменения в</w:t>
      </w:r>
      <w:r w:rsidR="00292176">
        <w:rPr>
          <w:rFonts w:ascii="Arial" w:hAnsi="Arial" w:cs="Arial"/>
          <w:color w:val="2F2F2F"/>
          <w:lang w:eastAsia="ru-RU"/>
        </w:rPr>
        <w:t xml:space="preserve"> </w:t>
      </w:r>
      <w:r w:rsidR="00292176" w:rsidRPr="00376074">
        <w:rPr>
          <w:rFonts w:ascii="Arial" w:hAnsi="Arial" w:cs="Arial"/>
          <w:color w:val="2F2F2F"/>
          <w:lang w:eastAsia="ru-RU"/>
        </w:rPr>
        <w:t>«Услови</w:t>
      </w:r>
      <w:r w:rsidR="00B74AE2">
        <w:rPr>
          <w:rFonts w:ascii="Arial" w:hAnsi="Arial" w:cs="Arial"/>
          <w:color w:val="2F2F2F"/>
          <w:lang w:eastAsia="ru-RU"/>
        </w:rPr>
        <w:t>я</w:t>
      </w:r>
      <w:r w:rsidR="00292176" w:rsidRPr="00376074">
        <w:rPr>
          <w:rFonts w:ascii="Arial" w:hAnsi="Arial" w:cs="Arial"/>
          <w:color w:val="2F2F2F"/>
          <w:lang w:eastAsia="ru-RU"/>
        </w:rPr>
        <w:t xml:space="preserve"> оказания </w:t>
      </w:r>
      <w:proofErr w:type="spellStart"/>
      <w:r w:rsidR="00292176" w:rsidRPr="00376074">
        <w:rPr>
          <w:rFonts w:ascii="Arial" w:hAnsi="Arial" w:cs="Arial"/>
          <w:color w:val="2F2F2F"/>
          <w:lang w:eastAsia="ru-RU"/>
        </w:rPr>
        <w:t>телематических</w:t>
      </w:r>
      <w:proofErr w:type="spellEnd"/>
      <w:r w:rsidR="00292176" w:rsidRPr="00376074">
        <w:rPr>
          <w:rFonts w:ascii="Arial" w:hAnsi="Arial" w:cs="Arial"/>
          <w:color w:val="2F2F2F"/>
          <w:lang w:eastAsia="ru-RU"/>
        </w:rPr>
        <w:t xml:space="preserve"> услуг и услуг по передаче данных по сетям фиксированной связи </w:t>
      </w:r>
      <w:r w:rsidR="00292176" w:rsidRPr="007D1894">
        <w:rPr>
          <w:rFonts w:ascii="Arial" w:hAnsi="Arial" w:cs="Arial"/>
          <w:color w:val="2F2F2F"/>
          <w:lang w:eastAsia="ru-RU"/>
        </w:rPr>
        <w:t xml:space="preserve">ООО </w:t>
      </w:r>
      <w:r w:rsidR="001C2E2A">
        <w:rPr>
          <w:rFonts w:ascii="Arial" w:hAnsi="Arial" w:cs="Arial"/>
          <w:color w:val="2F2F2F"/>
          <w:lang w:eastAsia="ru-RU"/>
        </w:rPr>
        <w:t>«</w:t>
      </w:r>
      <w:r w:rsidR="001C2E2A" w:rsidRPr="001C2E2A">
        <w:rPr>
          <w:rFonts w:ascii="Arial" w:hAnsi="Arial" w:cs="Arial"/>
          <w:bCs/>
        </w:rPr>
        <w:t>Системы Связи</w:t>
      </w:r>
      <w:proofErr w:type="gramStart"/>
      <w:r w:rsidR="001C2E2A" w:rsidRPr="001C2E2A">
        <w:rPr>
          <w:rFonts w:ascii="Arial" w:hAnsi="Arial" w:cs="Arial"/>
          <w:color w:val="2F2F2F"/>
          <w:lang w:eastAsia="ru-RU"/>
        </w:rPr>
        <w:t>»</w:t>
      </w:r>
      <w:r w:rsidR="00292176">
        <w:rPr>
          <w:rFonts w:ascii="Arial" w:hAnsi="Arial" w:cs="Arial"/>
          <w:color w:val="2F2F2F"/>
          <w:lang w:eastAsia="ru-RU"/>
        </w:rPr>
        <w:t>,</w:t>
      </w:r>
      <w:r w:rsidR="00292176" w:rsidRPr="00376074">
        <w:rPr>
          <w:rFonts w:ascii="Arial" w:hAnsi="Arial" w:cs="Arial"/>
          <w:color w:val="2F2F2F"/>
          <w:lang w:eastAsia="ru-RU"/>
        </w:rPr>
        <w:t xml:space="preserve">  «</w:t>
      </w:r>
      <w:proofErr w:type="gramEnd"/>
      <w:r w:rsidR="00292176" w:rsidRPr="00376074">
        <w:rPr>
          <w:rFonts w:ascii="Arial" w:hAnsi="Arial" w:cs="Arial"/>
          <w:color w:val="2F2F2F"/>
          <w:lang w:eastAsia="ru-RU"/>
        </w:rPr>
        <w:t>Услови</w:t>
      </w:r>
      <w:r w:rsidR="00B74AE2">
        <w:rPr>
          <w:rFonts w:ascii="Arial" w:hAnsi="Arial" w:cs="Arial"/>
          <w:color w:val="2F2F2F"/>
          <w:lang w:eastAsia="ru-RU"/>
        </w:rPr>
        <w:t>я</w:t>
      </w:r>
      <w:r w:rsidR="00292176" w:rsidRPr="00376074">
        <w:rPr>
          <w:rFonts w:ascii="Arial" w:hAnsi="Arial" w:cs="Arial"/>
          <w:color w:val="2F2F2F"/>
          <w:lang w:eastAsia="ru-RU"/>
        </w:rPr>
        <w:t xml:space="preserve"> оказания услуг связи </w:t>
      </w:r>
      <w:r w:rsidR="00292176" w:rsidRPr="007D1894">
        <w:rPr>
          <w:rFonts w:ascii="Arial" w:hAnsi="Arial" w:cs="Arial"/>
          <w:color w:val="2F2F2F"/>
          <w:lang w:eastAsia="ru-RU"/>
        </w:rPr>
        <w:t>ООО «</w:t>
      </w:r>
      <w:r w:rsidR="001C2E2A" w:rsidRPr="001C2E2A">
        <w:rPr>
          <w:rFonts w:ascii="Arial" w:hAnsi="Arial" w:cs="Arial"/>
          <w:bCs/>
        </w:rPr>
        <w:t>Системы Связи</w:t>
      </w:r>
      <w:r w:rsidR="001C2E2A" w:rsidRPr="001C2E2A">
        <w:rPr>
          <w:rFonts w:ascii="Arial" w:hAnsi="Arial" w:cs="Arial"/>
          <w:color w:val="2F2F2F"/>
          <w:lang w:eastAsia="ru-RU"/>
        </w:rPr>
        <w:t>»</w:t>
      </w:r>
      <w:r w:rsidR="00292176" w:rsidRPr="007D1894">
        <w:rPr>
          <w:rFonts w:ascii="Arial" w:hAnsi="Arial" w:cs="Arial"/>
          <w:color w:val="2F2F2F"/>
          <w:lang w:eastAsia="ru-RU"/>
        </w:rPr>
        <w:t xml:space="preserve"> </w:t>
      </w:r>
      <w:r w:rsidR="00292176" w:rsidRPr="00376074">
        <w:rPr>
          <w:rFonts w:ascii="Arial" w:hAnsi="Arial" w:cs="Arial"/>
          <w:color w:val="2F2F2F"/>
          <w:lang w:eastAsia="ru-RU"/>
        </w:rPr>
        <w:t xml:space="preserve"> для целей телерадиовещания»</w:t>
      </w:r>
      <w:r w:rsidR="00292176">
        <w:rPr>
          <w:rFonts w:ascii="Arial" w:hAnsi="Arial" w:cs="Arial"/>
          <w:color w:val="2F2F2F"/>
          <w:lang w:eastAsia="ru-RU"/>
        </w:rPr>
        <w:t xml:space="preserve"> и </w:t>
      </w:r>
      <w:r w:rsidR="00292176" w:rsidRPr="00376074">
        <w:rPr>
          <w:rFonts w:ascii="Arial" w:hAnsi="Arial" w:cs="Arial"/>
          <w:color w:val="2F2F2F"/>
          <w:lang w:eastAsia="ru-RU"/>
        </w:rPr>
        <w:t xml:space="preserve"> </w:t>
      </w:r>
      <w:r w:rsidR="00B74AE2">
        <w:rPr>
          <w:rFonts w:ascii="Arial" w:hAnsi="Arial" w:cs="Arial"/>
          <w:color w:val="2F2F2F"/>
          <w:lang w:eastAsia="ru-RU"/>
        </w:rPr>
        <w:t>«</w:t>
      </w:r>
      <w:r w:rsidR="00292176" w:rsidRPr="007D1894">
        <w:rPr>
          <w:rFonts w:ascii="Arial" w:hAnsi="Arial" w:cs="Arial"/>
          <w:color w:val="2F2F2F"/>
          <w:lang w:eastAsia="ru-RU"/>
        </w:rPr>
        <w:t>Условия оказания услуг телефонной связи по фиксированным сетям ООО «</w:t>
      </w:r>
      <w:r w:rsidR="001C2E2A" w:rsidRPr="001C2E2A">
        <w:rPr>
          <w:rFonts w:ascii="Arial" w:hAnsi="Arial" w:cs="Arial"/>
          <w:bCs/>
        </w:rPr>
        <w:t>Системы Связи</w:t>
      </w:r>
      <w:r w:rsidR="001C2E2A" w:rsidRPr="001C2E2A">
        <w:rPr>
          <w:rFonts w:ascii="Arial" w:hAnsi="Arial" w:cs="Arial"/>
          <w:color w:val="2F2F2F"/>
          <w:lang w:eastAsia="ru-RU"/>
        </w:rPr>
        <w:t>»</w:t>
      </w:r>
      <w:r w:rsidR="00292176" w:rsidRPr="007D1894">
        <w:rPr>
          <w:rFonts w:ascii="Arial" w:hAnsi="Arial" w:cs="Arial"/>
          <w:color w:val="2F2F2F"/>
          <w:lang w:eastAsia="ru-RU"/>
        </w:rPr>
        <w:t xml:space="preserve"> </w:t>
      </w:r>
      <w:r w:rsidR="00292176">
        <w:rPr>
          <w:rFonts w:ascii="Arial" w:hAnsi="Arial" w:cs="Arial"/>
          <w:color w:val="2F2F2F"/>
          <w:lang w:eastAsia="ru-RU"/>
        </w:rPr>
        <w:t xml:space="preserve"> (далее - Условия)</w:t>
      </w:r>
      <w:r w:rsidR="00292176" w:rsidRPr="00C57D22">
        <w:rPr>
          <w:rFonts w:ascii="Arial" w:hAnsi="Arial" w:cs="Arial"/>
          <w:color w:val="2F2F2F"/>
          <w:lang w:eastAsia="ru-RU"/>
        </w:rPr>
        <w:t xml:space="preserve">.  </w:t>
      </w:r>
      <w:r w:rsidR="00292176">
        <w:rPr>
          <w:rFonts w:ascii="Arial" w:hAnsi="Arial" w:cs="Arial"/>
          <w:color w:val="2F2F2F"/>
          <w:lang w:eastAsia="ru-RU"/>
        </w:rPr>
        <w:t>Д</w:t>
      </w:r>
      <w:r w:rsidR="00292176" w:rsidRPr="00C57D22">
        <w:rPr>
          <w:rFonts w:ascii="Arial" w:hAnsi="Arial" w:cs="Arial"/>
          <w:color w:val="2F2F2F"/>
          <w:lang w:eastAsia="ru-RU"/>
        </w:rPr>
        <w:t xml:space="preserve">альнейшее </w:t>
      </w:r>
      <w:r w:rsidR="00292176" w:rsidRPr="00F66568">
        <w:rPr>
          <w:rFonts w:ascii="Arial" w:hAnsi="Arial" w:cs="Arial"/>
          <w:color w:val="2F2F2F"/>
          <w:lang w:eastAsia="ru-RU"/>
        </w:rPr>
        <w:t xml:space="preserve">обслуживание абонентов, неотъемлемой частью договоров с которыми являются </w:t>
      </w:r>
      <w:r w:rsidR="00292176">
        <w:rPr>
          <w:rFonts w:ascii="Arial" w:hAnsi="Arial" w:cs="Arial"/>
          <w:color w:val="2F2F2F"/>
          <w:lang w:eastAsia="ru-RU"/>
        </w:rPr>
        <w:t>Условия</w:t>
      </w:r>
      <w:r w:rsidR="00292176" w:rsidRPr="00F66568">
        <w:rPr>
          <w:rFonts w:ascii="Arial" w:hAnsi="Arial" w:cs="Arial"/>
          <w:color w:val="2F2F2F"/>
          <w:lang w:eastAsia="ru-RU"/>
        </w:rPr>
        <w:t xml:space="preserve">, и/или пользующихся Услугами Общества с ограниченной ответственностью </w:t>
      </w:r>
      <w:r w:rsidR="00292176" w:rsidRPr="007D1894">
        <w:rPr>
          <w:rFonts w:ascii="Arial" w:hAnsi="Arial" w:cs="Arial"/>
          <w:color w:val="2F2F2F"/>
          <w:lang w:eastAsia="ru-RU"/>
        </w:rPr>
        <w:t>«</w:t>
      </w:r>
      <w:r w:rsidR="001C2E2A" w:rsidRPr="001C2E2A">
        <w:rPr>
          <w:rFonts w:ascii="Arial" w:hAnsi="Arial" w:cs="Arial"/>
          <w:bCs/>
        </w:rPr>
        <w:t>Системы Связи</w:t>
      </w:r>
      <w:r w:rsidR="001C2E2A" w:rsidRPr="001C2E2A">
        <w:rPr>
          <w:rFonts w:ascii="Arial" w:hAnsi="Arial" w:cs="Arial"/>
          <w:color w:val="2F2F2F"/>
          <w:lang w:eastAsia="ru-RU"/>
        </w:rPr>
        <w:t>»</w:t>
      </w:r>
      <w:bookmarkStart w:id="0" w:name="_GoBack"/>
      <w:bookmarkEnd w:id="0"/>
      <w:r w:rsidR="00292176" w:rsidRPr="00F66568">
        <w:rPr>
          <w:rFonts w:ascii="Arial" w:hAnsi="Arial" w:cs="Arial"/>
          <w:color w:val="2F2F2F"/>
          <w:lang w:eastAsia="ru-RU"/>
        </w:rPr>
        <w:t>, предлагается с утвержденными изменениями и дополнениями. Неполучение Оператором в течение 10 (десяти) календарных дней от даты настоящего уведомления письменного отказа Абонента, неотъемлемой частью договора с которым являются</w:t>
      </w:r>
      <w:r w:rsidR="00292176">
        <w:rPr>
          <w:rFonts w:ascii="Arial" w:hAnsi="Arial" w:cs="Arial"/>
          <w:color w:val="2F2F2F"/>
          <w:lang w:eastAsia="ru-RU"/>
        </w:rPr>
        <w:t xml:space="preserve"> Условия,</w:t>
      </w:r>
      <w:r w:rsidR="00292176" w:rsidRPr="00C57D22">
        <w:rPr>
          <w:rFonts w:ascii="Arial" w:hAnsi="Arial" w:cs="Arial"/>
          <w:color w:val="2F2F2F"/>
          <w:lang w:eastAsia="ru-RU"/>
        </w:rPr>
        <w:t xml:space="preserve"> от принятия указанных выше изменений, а также </w:t>
      </w:r>
      <w:r w:rsidR="00292176">
        <w:rPr>
          <w:rFonts w:ascii="Arial" w:hAnsi="Arial" w:cs="Arial"/>
          <w:color w:val="2F2F2F"/>
          <w:lang w:eastAsia="ru-RU"/>
        </w:rPr>
        <w:t xml:space="preserve">пользование </w:t>
      </w:r>
      <w:r w:rsidR="00292176" w:rsidRPr="00C57D22">
        <w:rPr>
          <w:rFonts w:ascii="Arial" w:hAnsi="Arial" w:cs="Arial"/>
          <w:color w:val="2F2F2F"/>
          <w:lang w:eastAsia="ru-RU"/>
        </w:rPr>
        <w:t>Услуг</w:t>
      </w:r>
      <w:r w:rsidR="00292176">
        <w:rPr>
          <w:rFonts w:ascii="Arial" w:hAnsi="Arial" w:cs="Arial"/>
          <w:color w:val="2F2F2F"/>
          <w:lang w:eastAsia="ru-RU"/>
        </w:rPr>
        <w:t xml:space="preserve">ами Оператора </w:t>
      </w:r>
      <w:r w:rsidR="00292176" w:rsidRPr="00C57D22">
        <w:rPr>
          <w:rFonts w:ascii="Arial" w:hAnsi="Arial" w:cs="Arial"/>
          <w:color w:val="2F2F2F"/>
          <w:lang w:eastAsia="ru-RU"/>
        </w:rPr>
        <w:t xml:space="preserve">и/или </w:t>
      </w:r>
      <w:r w:rsidR="00292176">
        <w:rPr>
          <w:rFonts w:ascii="Arial" w:hAnsi="Arial" w:cs="Arial"/>
          <w:color w:val="2F2F2F"/>
          <w:lang w:eastAsia="ru-RU"/>
        </w:rPr>
        <w:t xml:space="preserve">их </w:t>
      </w:r>
      <w:r w:rsidR="00292176" w:rsidRPr="00C57D22">
        <w:rPr>
          <w:rFonts w:ascii="Arial" w:hAnsi="Arial" w:cs="Arial"/>
          <w:color w:val="2F2F2F"/>
          <w:lang w:eastAsia="ru-RU"/>
        </w:rPr>
        <w:t>оплат</w:t>
      </w:r>
      <w:r w:rsidR="00292176">
        <w:rPr>
          <w:rFonts w:ascii="Arial" w:hAnsi="Arial" w:cs="Arial"/>
          <w:color w:val="2F2F2F"/>
          <w:lang w:eastAsia="ru-RU"/>
        </w:rPr>
        <w:t>а</w:t>
      </w:r>
      <w:r w:rsidR="00292176" w:rsidRPr="00C57D22">
        <w:rPr>
          <w:rFonts w:ascii="Arial" w:hAnsi="Arial" w:cs="Arial"/>
          <w:color w:val="2F2F2F"/>
          <w:lang w:eastAsia="ru-RU"/>
        </w:rPr>
        <w:t xml:space="preserve"> является подтверждением согласия Абонента на обслуживание в соответствии с новой редакцией </w:t>
      </w:r>
      <w:r w:rsidR="00292176">
        <w:rPr>
          <w:rFonts w:ascii="Arial" w:hAnsi="Arial" w:cs="Arial"/>
          <w:color w:val="2F2F2F"/>
          <w:lang w:eastAsia="ru-RU"/>
        </w:rPr>
        <w:t>Условий</w:t>
      </w:r>
      <w:r w:rsidR="00292176" w:rsidRPr="00C57D22">
        <w:rPr>
          <w:rFonts w:ascii="Arial" w:hAnsi="Arial" w:cs="Arial"/>
          <w:color w:val="2F2F2F"/>
          <w:lang w:eastAsia="ru-RU"/>
        </w:rPr>
        <w:t>.</w:t>
      </w:r>
    </w:p>
    <w:p w:rsidR="00292176" w:rsidRPr="0054614B" w:rsidRDefault="00292176" w:rsidP="0054614B">
      <w:pPr>
        <w:jc w:val="both"/>
        <w:rPr>
          <w:rFonts w:ascii="Times New Roman" w:hAnsi="Times New Roman" w:cs="Times New Roman"/>
        </w:rPr>
      </w:pPr>
    </w:p>
    <w:sectPr w:rsidR="00292176" w:rsidRPr="0054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4B"/>
    <w:rsid w:val="001C2E2A"/>
    <w:rsid w:val="00292176"/>
    <w:rsid w:val="0054614B"/>
    <w:rsid w:val="00764AD4"/>
    <w:rsid w:val="007C4321"/>
    <w:rsid w:val="007D119D"/>
    <w:rsid w:val="00B7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E101"/>
  <w15:docId w15:val="{9F510A86-489B-4890-9CD2-8CC78C72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Костроминова</dc:creator>
  <cp:lastModifiedBy>Чернова Татьяна Анатольевна</cp:lastModifiedBy>
  <cp:revision>2</cp:revision>
  <dcterms:created xsi:type="dcterms:W3CDTF">2025-12-11T11:10:00Z</dcterms:created>
  <dcterms:modified xsi:type="dcterms:W3CDTF">2025-12-11T11:10:00Z</dcterms:modified>
</cp:coreProperties>
</file>